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45266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25450" cy="60579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663">
        <w:rPr>
          <w:rFonts w:ascii="Times New Roman" w:hAnsi="Times New Roman" w:cs="Times New Roman"/>
        </w:rPr>
        <w:t xml:space="preserve">                                                    </w:t>
      </w:r>
    </w:p>
    <w:p w:rsidR="00452663" w:rsidRPr="00452663" w:rsidRDefault="00452663" w:rsidP="0045266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452663">
        <w:rPr>
          <w:rFonts w:ascii="Times New Roman" w:hAnsi="Times New Roman" w:cs="Times New Roman"/>
          <w:b/>
          <w:sz w:val="12"/>
        </w:rPr>
        <w:t xml:space="preserve">              </w:t>
      </w:r>
      <w:r w:rsidRPr="00452663">
        <w:rPr>
          <w:rFonts w:ascii="Times New Roman" w:hAnsi="Times New Roman" w:cs="Times New Roman"/>
          <w:b/>
          <w:sz w:val="16"/>
        </w:rPr>
        <w:t xml:space="preserve">                                                                                                              </w:t>
      </w:r>
      <w:r w:rsidRPr="00452663">
        <w:rPr>
          <w:rFonts w:ascii="Times New Roman" w:hAnsi="Times New Roman" w:cs="Times New Roman"/>
          <w:b/>
          <w:szCs w:val="28"/>
        </w:rPr>
        <w:t xml:space="preserve">                                                                                                  </w:t>
      </w:r>
    </w:p>
    <w:p w:rsidR="00452663" w:rsidRPr="00452663" w:rsidRDefault="00452663" w:rsidP="00452663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4"/>
        </w:rPr>
      </w:pPr>
      <w:r w:rsidRPr="00452663">
        <w:rPr>
          <w:rFonts w:ascii="Times New Roman" w:hAnsi="Times New Roman" w:cs="Times New Roman"/>
          <w:b/>
          <w:sz w:val="28"/>
        </w:rPr>
        <w:t>У К Р А Ї Н А</w:t>
      </w:r>
    </w:p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2663" w:rsidRPr="00452663" w:rsidRDefault="00452663" w:rsidP="00452663">
      <w:pPr>
        <w:keepNext/>
        <w:spacing w:after="0" w:line="240" w:lineRule="auto"/>
        <w:ind w:left="2124" w:hanging="2124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</w:t>
      </w:r>
      <w:proofErr w:type="spellStart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>міська</w:t>
      </w:r>
      <w:proofErr w:type="spellEnd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рада</w:t>
      </w:r>
    </w:p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452663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24 сесія 8 скликання</w:t>
      </w:r>
    </w:p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Cs w:val="28"/>
          <w:highlight w:val="yellow"/>
        </w:rPr>
      </w:pPr>
    </w:p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5266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452663">
        <w:rPr>
          <w:rFonts w:ascii="Times New Roman" w:hAnsi="Times New Roman" w:cs="Times New Roman"/>
          <w:b/>
          <w:sz w:val="28"/>
        </w:rPr>
        <w:t>Н</w:t>
      </w:r>
      <w:proofErr w:type="spellEnd"/>
      <w:r w:rsidRPr="00452663">
        <w:rPr>
          <w:rFonts w:ascii="Times New Roman" w:hAnsi="Times New Roman" w:cs="Times New Roman"/>
          <w:b/>
          <w:sz w:val="28"/>
        </w:rPr>
        <w:t xml:space="preserve"> Я</w:t>
      </w:r>
    </w:p>
    <w:p w:rsidR="00452663" w:rsidRPr="00452663" w:rsidRDefault="00452663" w:rsidP="00452663">
      <w:pPr>
        <w:spacing w:after="0" w:line="240" w:lineRule="auto"/>
        <w:jc w:val="center"/>
        <w:rPr>
          <w:rFonts w:ascii="Times New Roman" w:hAnsi="Times New Roman" w:cs="Times New Roman"/>
          <w:color w:val="000000"/>
          <w:szCs w:val="28"/>
        </w:rPr>
      </w:pPr>
    </w:p>
    <w:p w:rsidR="00452663" w:rsidRPr="00452663" w:rsidRDefault="00452663" w:rsidP="0045266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08 </w:t>
      </w:r>
      <w:proofErr w:type="spellStart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>січня</w:t>
      </w:r>
      <w:proofErr w:type="spellEnd"/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2026 року</w:t>
      </w:r>
    </w:p>
    <w:p w:rsidR="00452663" w:rsidRPr="00452663" w:rsidRDefault="00452663" w:rsidP="0045266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52663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№ </w:t>
      </w:r>
      <w:r w:rsidRPr="004526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</w:p>
    <w:p w:rsidR="00A558D2" w:rsidRPr="00452663" w:rsidRDefault="00A558D2" w:rsidP="00452663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2E3" w:rsidRDefault="00FA0709" w:rsidP="004526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218241838"/>
      <w:r w:rsidRPr="00452663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структури</w:t>
      </w: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загальної чисельності працівників Комунально</w:t>
      </w:r>
      <w:r w:rsidR="00D262E3" w:rsidRPr="004E639A">
        <w:rPr>
          <w:rFonts w:ascii="Times New Roman" w:hAnsi="Times New Roman" w:cs="Times New Roman"/>
          <w:b/>
          <w:sz w:val="28"/>
          <w:szCs w:val="28"/>
          <w:lang w:val="uk-UA"/>
        </w:rPr>
        <w:t>го</w:t>
      </w: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62E3" w:rsidRPr="004E639A">
        <w:rPr>
          <w:rFonts w:ascii="Times New Roman" w:hAnsi="Times New Roman" w:cs="Times New Roman"/>
          <w:b/>
          <w:sz w:val="28"/>
          <w:szCs w:val="28"/>
          <w:lang w:val="uk-UA"/>
        </w:rPr>
        <w:t>закладу</w:t>
      </w: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«Центр надання соціальних послуг» Тростянецької міської ради з 01.01.202</w:t>
      </w:r>
      <w:r w:rsidR="00D262E3" w:rsidRPr="004E639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</w:p>
    <w:p w:rsidR="004E639A" w:rsidRPr="004E639A" w:rsidRDefault="004E639A" w:rsidP="004E63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62E3" w:rsidRDefault="00D262E3" w:rsidP="004E63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приведення установчих документів комунального закладу «Центр надання соціальних послуг» Тростянецької міської ради у відповідність до </w:t>
      </w:r>
      <w:bookmarkStart w:id="1" w:name="_Hlk218241877"/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вимог Закону України «Про соціальні послуги», </w:t>
      </w:r>
      <w:r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постанов</w:t>
      </w:r>
      <w:r w:rsidR="00757EA8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 </w:t>
      </w:r>
      <w:r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КМУ «Деякі питання діяльності центрів надання соціальних послуг» від 03.03.2020 № 177, постанови КМУ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</w:t>
      </w:r>
      <w:r w:rsidRPr="004E63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30.08.2002 року № 1298, спільного Наказу </w:t>
      </w:r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Міністерства праці та соціальної політики України та Міністерства охорони здоров’я України «</w:t>
      </w:r>
      <w:r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впорядкування умов оплати праці працівників закладів охорони здоров'я та установ соціального захисту населення»</w:t>
      </w:r>
      <w:r w:rsidRPr="004E63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05.10.2005 № 308/519</w:t>
      </w:r>
      <w:r w:rsidR="00757EA8"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ст. 25, ст. 26</w:t>
      </w:r>
      <w:r w:rsidR="003215B1"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63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ст. 59 </w:t>
      </w:r>
      <w:r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  <w:r w:rsidR="00784843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</w:t>
      </w:r>
      <w:r w:rsidR="00875425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784843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558D2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23 сесії 8 скликання</w:t>
      </w:r>
      <w:r w:rsidR="00875425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558D2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(восьме пленарне засідання) від 17.12.2025 р. № 877 «Про зміну назви комунальної установи «Центр надання соціальних послуг» Тростянецької міської ради та затвердження Положення в новій редакції</w:t>
      </w:r>
      <w:r w:rsidR="00875425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A558D2" w:rsidRPr="004E6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4E639A" w:rsidRPr="004E639A" w:rsidRDefault="004E639A" w:rsidP="004E63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bookmarkEnd w:id="1"/>
    <w:p w:rsidR="00FA0709" w:rsidRDefault="00FA0709" w:rsidP="004E639A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E639A" w:rsidRPr="004E639A" w:rsidRDefault="004E639A" w:rsidP="004E639A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558D2" w:rsidRPr="004E639A" w:rsidRDefault="00757EA8" w:rsidP="004E639A">
      <w:pPr>
        <w:pStyle w:val="a3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4E639A">
        <w:rPr>
          <w:lang w:val="uk-UA"/>
        </w:rPr>
        <w:t>Затвердит</w:t>
      </w:r>
      <w:r w:rsidR="00834FDB" w:rsidRPr="004E639A">
        <w:rPr>
          <w:lang w:val="uk-UA"/>
        </w:rPr>
        <w:t>и</w:t>
      </w:r>
      <w:r w:rsidR="00784843" w:rsidRPr="004E639A">
        <w:rPr>
          <w:lang w:val="uk-UA"/>
        </w:rPr>
        <w:t xml:space="preserve"> </w:t>
      </w:r>
      <w:r w:rsidR="00FA0709" w:rsidRPr="004E639A">
        <w:rPr>
          <w:lang w:val="uk-UA"/>
        </w:rPr>
        <w:t>структур</w:t>
      </w:r>
      <w:r w:rsidR="00417DCC" w:rsidRPr="004E639A">
        <w:rPr>
          <w:lang w:val="uk-UA"/>
        </w:rPr>
        <w:t>у</w:t>
      </w:r>
      <w:r w:rsidR="00FA0709" w:rsidRPr="004E639A">
        <w:rPr>
          <w:lang w:val="uk-UA"/>
        </w:rPr>
        <w:t xml:space="preserve"> та загальн</w:t>
      </w:r>
      <w:r w:rsidR="00417DCC" w:rsidRPr="004E639A">
        <w:rPr>
          <w:lang w:val="uk-UA"/>
        </w:rPr>
        <w:t>у</w:t>
      </w:r>
      <w:r w:rsidR="00FA0709" w:rsidRPr="004E639A">
        <w:rPr>
          <w:lang w:val="uk-UA"/>
        </w:rPr>
        <w:t xml:space="preserve"> чисельн</w:t>
      </w:r>
      <w:r w:rsidR="00417DCC" w:rsidRPr="004E639A">
        <w:rPr>
          <w:lang w:val="uk-UA"/>
        </w:rPr>
        <w:t>і</w:t>
      </w:r>
      <w:r w:rsidR="00FA0709" w:rsidRPr="004E639A">
        <w:rPr>
          <w:lang w:val="uk-UA"/>
        </w:rPr>
        <w:t>ст</w:t>
      </w:r>
      <w:r w:rsidR="00417DCC" w:rsidRPr="004E639A">
        <w:rPr>
          <w:lang w:val="uk-UA"/>
        </w:rPr>
        <w:t>ь</w:t>
      </w:r>
      <w:r w:rsidR="00FA0709" w:rsidRPr="004E639A">
        <w:rPr>
          <w:lang w:val="uk-UA"/>
        </w:rPr>
        <w:t xml:space="preserve"> працівників  </w:t>
      </w:r>
      <w:r w:rsidR="00417DCC" w:rsidRPr="004E639A">
        <w:rPr>
          <w:lang w:val="uk-UA"/>
        </w:rPr>
        <w:t>к</w:t>
      </w:r>
      <w:r w:rsidR="00FA0709" w:rsidRPr="004E639A">
        <w:rPr>
          <w:lang w:val="uk-UA"/>
        </w:rPr>
        <w:t>омунальн</w:t>
      </w:r>
      <w:r w:rsidR="00417DCC" w:rsidRPr="004E639A">
        <w:rPr>
          <w:lang w:val="uk-UA"/>
        </w:rPr>
        <w:t>ого</w:t>
      </w:r>
      <w:r w:rsidR="00FA0709" w:rsidRPr="004E639A">
        <w:rPr>
          <w:lang w:val="uk-UA"/>
        </w:rPr>
        <w:t xml:space="preserve"> </w:t>
      </w:r>
      <w:r w:rsidR="00417DCC" w:rsidRPr="004E639A">
        <w:rPr>
          <w:lang w:val="uk-UA"/>
        </w:rPr>
        <w:t xml:space="preserve">закладу </w:t>
      </w:r>
      <w:r w:rsidR="00FA0709" w:rsidRPr="004E639A">
        <w:rPr>
          <w:lang w:val="uk-UA"/>
        </w:rPr>
        <w:t>«Центр надання соціальних послуг» Тростянецької міської ради з 01.01.202</w:t>
      </w:r>
      <w:r w:rsidR="00417DCC" w:rsidRPr="004E639A">
        <w:rPr>
          <w:lang w:val="uk-UA"/>
        </w:rPr>
        <w:t>6</w:t>
      </w:r>
      <w:r w:rsidR="00FA0709" w:rsidRPr="004E639A">
        <w:rPr>
          <w:lang w:val="uk-UA"/>
        </w:rPr>
        <w:t xml:space="preserve"> року, виклавши в новій редакції (додається).</w:t>
      </w:r>
      <w:r w:rsidR="0010275C" w:rsidRPr="004E639A">
        <w:rPr>
          <w:lang w:val="uk-UA"/>
        </w:rPr>
        <w:t xml:space="preserve">   </w:t>
      </w:r>
    </w:p>
    <w:p w:rsidR="00FA0709" w:rsidRPr="004E639A" w:rsidRDefault="0010275C" w:rsidP="004E639A">
      <w:pPr>
        <w:pStyle w:val="a3"/>
        <w:ind w:left="426"/>
        <w:jc w:val="both"/>
        <w:rPr>
          <w:lang w:val="uk-UA"/>
        </w:rPr>
      </w:pPr>
      <w:r w:rsidRPr="004E639A">
        <w:rPr>
          <w:lang w:val="uk-UA"/>
        </w:rPr>
        <w:t xml:space="preserve">                                </w:t>
      </w:r>
    </w:p>
    <w:p w:rsidR="00A558D2" w:rsidRPr="004E639A" w:rsidRDefault="00FA0709" w:rsidP="004E639A">
      <w:pPr>
        <w:pStyle w:val="a3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E639A">
        <w:rPr>
          <w:lang w:val="uk-UA"/>
        </w:rPr>
        <w:t>Вважати таким, що втратил</w:t>
      </w:r>
      <w:r w:rsidR="006401DA" w:rsidRPr="004E639A">
        <w:rPr>
          <w:lang w:val="uk-UA"/>
        </w:rPr>
        <w:t>и</w:t>
      </w:r>
      <w:r w:rsidRPr="004E639A">
        <w:rPr>
          <w:lang w:val="uk-UA"/>
        </w:rPr>
        <w:t xml:space="preserve"> чинність рішення 2 сесії 8 скликання (друге пленарне засідання)</w:t>
      </w:r>
      <w:r w:rsidR="00A558D2" w:rsidRPr="004E639A">
        <w:rPr>
          <w:lang w:val="uk-UA"/>
        </w:rPr>
        <w:t xml:space="preserve"> </w:t>
      </w:r>
      <w:r w:rsidRPr="004E639A">
        <w:rPr>
          <w:lang w:val="uk-UA"/>
        </w:rPr>
        <w:t>Тростянецької міської ради від 14.12.2020 року №172 «Про затвердження структури та загальної чисельності працівників Комунальної установи «Центр надання соціальних послуг» Тростянецької міської ради з 01.01.2021 року»</w:t>
      </w:r>
      <w:r w:rsidR="00A558D2" w:rsidRPr="004E639A">
        <w:rPr>
          <w:lang w:val="uk-UA"/>
        </w:rPr>
        <w:t>,  рішення 19 сесії 8 скликання (четверте пленарне засідання) Тростянецької міської ради від 24.04.202</w:t>
      </w:r>
      <w:r w:rsidR="006F23B3" w:rsidRPr="004E639A">
        <w:rPr>
          <w:lang w:val="uk-UA"/>
        </w:rPr>
        <w:t>4</w:t>
      </w:r>
      <w:r w:rsidR="00A558D2" w:rsidRPr="004E639A">
        <w:rPr>
          <w:lang w:val="uk-UA"/>
        </w:rPr>
        <w:t xml:space="preserve"> року №</w:t>
      </w:r>
      <w:r w:rsidR="006F23B3" w:rsidRPr="004E639A">
        <w:rPr>
          <w:lang w:val="uk-UA"/>
        </w:rPr>
        <w:t>228</w:t>
      </w:r>
      <w:r w:rsidR="00A558D2" w:rsidRPr="004E639A">
        <w:rPr>
          <w:lang w:val="uk-UA"/>
        </w:rPr>
        <w:t xml:space="preserve"> </w:t>
      </w:r>
      <w:r w:rsidR="00A558D2" w:rsidRPr="004E639A">
        <w:rPr>
          <w:lang w:val="uk-UA"/>
        </w:rPr>
        <w:lastRenderedPageBreak/>
        <w:t>«</w:t>
      </w:r>
      <w:r w:rsidR="006F23B3" w:rsidRPr="004E639A">
        <w:rPr>
          <w:lang w:val="uk-UA"/>
        </w:rPr>
        <w:t>Про внесення змін до рішення 2 сесії 8 скликання (друге пленарне засідання) Тростянецької міської ради від 14.12.2020 року №172 «Про затвердження структури та загальної чисельності працівників Комунальної установи «Центр надання соціальних послуг» Тростянецької міської ради з 01.01.2021 року»</w:t>
      </w:r>
      <w:r w:rsidR="004E639A">
        <w:rPr>
          <w:lang w:val="uk-UA"/>
        </w:rPr>
        <w:t>.</w:t>
      </w:r>
    </w:p>
    <w:p w:rsidR="006F23B3" w:rsidRPr="004E639A" w:rsidRDefault="006F23B3" w:rsidP="004E639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A0709" w:rsidRPr="004E639A" w:rsidRDefault="00FA0709" w:rsidP="004E639A">
      <w:pPr>
        <w:pStyle w:val="a3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E639A">
        <w:rPr>
          <w:lang w:val="uk-UA"/>
        </w:rPr>
        <w:t xml:space="preserve">Контроль за виконанням цього рішення покласти на </w:t>
      </w:r>
      <w:r w:rsidR="00A558D2" w:rsidRPr="004E639A">
        <w:rPr>
          <w:lang w:val="uk-UA"/>
        </w:rPr>
        <w:t>начальника Відділу соціального захисту населення Тростянецької міської ради</w:t>
      </w:r>
      <w:r w:rsidR="006F23B3" w:rsidRPr="004E639A">
        <w:rPr>
          <w:lang w:val="uk-UA"/>
        </w:rPr>
        <w:t xml:space="preserve"> Світлану СОБОЛЬ</w:t>
      </w:r>
      <w:r w:rsidR="00A558D2" w:rsidRPr="004E639A">
        <w:rPr>
          <w:lang w:val="uk-UA"/>
        </w:rPr>
        <w:t>.</w:t>
      </w:r>
    </w:p>
    <w:p w:rsidR="00A558D2" w:rsidRPr="004E639A" w:rsidRDefault="00A558D2" w:rsidP="004E639A">
      <w:pPr>
        <w:pStyle w:val="a3"/>
        <w:rPr>
          <w:lang w:val="uk-UA"/>
        </w:rPr>
      </w:pPr>
    </w:p>
    <w:p w:rsidR="00A558D2" w:rsidRPr="004E639A" w:rsidRDefault="00A558D2" w:rsidP="004E639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558D2" w:rsidRDefault="00A558D2" w:rsidP="004E639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52663" w:rsidRPr="004E639A" w:rsidRDefault="00452663" w:rsidP="004E639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bookmarkStart w:id="2" w:name="_GoBack"/>
      <w:bookmarkEnd w:id="2"/>
    </w:p>
    <w:p w:rsidR="00FA0709" w:rsidRPr="004E639A" w:rsidRDefault="00FA0709" w:rsidP="004E639A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</w:t>
      </w:r>
      <w:r w:rsidR="004526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526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526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E6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Юрій БОВА</w:t>
      </w:r>
    </w:p>
    <w:sectPr w:rsidR="00FA0709" w:rsidRPr="004E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F26AD"/>
    <w:multiLevelType w:val="hybridMultilevel"/>
    <w:tmpl w:val="426EE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AB"/>
    <w:rsid w:val="0010275C"/>
    <w:rsid w:val="001713BE"/>
    <w:rsid w:val="003215B1"/>
    <w:rsid w:val="003C2931"/>
    <w:rsid w:val="003D31AB"/>
    <w:rsid w:val="00417DCC"/>
    <w:rsid w:val="00445BF8"/>
    <w:rsid w:val="00452663"/>
    <w:rsid w:val="004C3149"/>
    <w:rsid w:val="004E639A"/>
    <w:rsid w:val="006401DA"/>
    <w:rsid w:val="006F23B3"/>
    <w:rsid w:val="00757EA8"/>
    <w:rsid w:val="00784843"/>
    <w:rsid w:val="007E10D4"/>
    <w:rsid w:val="00834FDB"/>
    <w:rsid w:val="00875425"/>
    <w:rsid w:val="009B5002"/>
    <w:rsid w:val="00A558D2"/>
    <w:rsid w:val="00BD3C04"/>
    <w:rsid w:val="00D262E3"/>
    <w:rsid w:val="00F02298"/>
    <w:rsid w:val="00FA0709"/>
    <w:rsid w:val="00FC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0FBD"/>
  <w15:chartTrackingRefBased/>
  <w15:docId w15:val="{9A148CFC-AD7B-4B45-90F4-701D1DC6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7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2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9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8</cp:revision>
  <cp:lastPrinted>2026-01-02T08:22:00Z</cp:lastPrinted>
  <dcterms:created xsi:type="dcterms:W3CDTF">2026-01-02T08:31:00Z</dcterms:created>
  <dcterms:modified xsi:type="dcterms:W3CDTF">2026-01-08T11:28:00Z</dcterms:modified>
</cp:coreProperties>
</file>